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0ba819502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022ceedaf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Flatzby,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577b066f147f5" /><Relationship Type="http://schemas.openxmlformats.org/officeDocument/2006/relationships/numbering" Target="/word/numbering.xml" Id="R4375b7319d544d1b" /><Relationship Type="http://schemas.openxmlformats.org/officeDocument/2006/relationships/settings" Target="/word/settings.xml" Id="R8e4316a3e5454b2a" /><Relationship Type="http://schemas.openxmlformats.org/officeDocument/2006/relationships/image" Target="/word/media/14afb077-1145-427a-887b-043f8a5a537c.png" Id="Rb6d022ceedaf4426" /></Relationships>
</file>