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2480f1be2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8e41e0e05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dddae9a11447b" /><Relationship Type="http://schemas.openxmlformats.org/officeDocument/2006/relationships/numbering" Target="/word/numbering.xml" Id="Rf7d63ffb76e844a4" /><Relationship Type="http://schemas.openxmlformats.org/officeDocument/2006/relationships/settings" Target="/word/settings.xml" Id="Ra7718f37542a4f1a" /><Relationship Type="http://schemas.openxmlformats.org/officeDocument/2006/relationships/image" Target="/word/media/305e90fd-44bc-4aec-8902-c2bfa9243386.png" Id="R5ad8e41e0e05454b" /></Relationships>
</file>