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195ff71fb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aeb0f5dd5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Fletschenreuth,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8ac2e3a57475f" /><Relationship Type="http://schemas.openxmlformats.org/officeDocument/2006/relationships/numbering" Target="/word/numbering.xml" Id="R8c842c74b1844140" /><Relationship Type="http://schemas.openxmlformats.org/officeDocument/2006/relationships/settings" Target="/word/settings.xml" Id="R95e0899a8ee64b5f" /><Relationship Type="http://schemas.openxmlformats.org/officeDocument/2006/relationships/image" Target="/word/media/41111f7e-170f-4025-9e01-6f026e0928e4.png" Id="R8bfaeb0f5dd54f27" /></Relationships>
</file>