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3a2ee88b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2c44d70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Fohlritz,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c60d774b4364" /><Relationship Type="http://schemas.openxmlformats.org/officeDocument/2006/relationships/numbering" Target="/word/numbering.xml" Id="R601ba2e740ab4866" /><Relationship Type="http://schemas.openxmlformats.org/officeDocument/2006/relationships/settings" Target="/word/settings.xml" Id="R53f8ff1e39924b2c" /><Relationship Type="http://schemas.openxmlformats.org/officeDocument/2006/relationships/image" Target="/word/media/d19d4245-14f5-483b-9c24-6beab04e292d.png" Id="R05462c44d700495b" /></Relationships>
</file>