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8b267dc94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210b36bb2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Folmhusen,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90368bb39476e" /><Relationship Type="http://schemas.openxmlformats.org/officeDocument/2006/relationships/numbering" Target="/word/numbering.xml" Id="R2b32bbe772a64ffc" /><Relationship Type="http://schemas.openxmlformats.org/officeDocument/2006/relationships/settings" Target="/word/settings.xml" Id="R46a758f1c8ac4399" /><Relationship Type="http://schemas.openxmlformats.org/officeDocument/2006/relationships/image" Target="/word/media/f2a8a362-38ff-4743-b970-b6b0b243f2e3.png" Id="Rc06210b36bb24f03" /></Relationships>
</file>