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d02e2975e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251d8a6fd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606e723904af7" /><Relationship Type="http://schemas.openxmlformats.org/officeDocument/2006/relationships/numbering" Target="/word/numbering.xml" Id="Ra9a03c14d6654a77" /><Relationship Type="http://schemas.openxmlformats.org/officeDocument/2006/relationships/settings" Target="/word/settings.xml" Id="Rea3334fb39874c42" /><Relationship Type="http://schemas.openxmlformats.org/officeDocument/2006/relationships/image" Target="/word/media/7f57ed38-42b3-4dff-b59c-c85819123402.png" Id="R6fd251d8a6fd4330" /></Relationships>
</file>