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b6e0c1192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8efa826fe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Forsthofen,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5bbed80eb4620" /><Relationship Type="http://schemas.openxmlformats.org/officeDocument/2006/relationships/numbering" Target="/word/numbering.xml" Id="Re3014f24a9e24586" /><Relationship Type="http://schemas.openxmlformats.org/officeDocument/2006/relationships/settings" Target="/word/settings.xml" Id="R5b55f76225c44226" /><Relationship Type="http://schemas.openxmlformats.org/officeDocument/2006/relationships/image" Target="/word/media/5510b2d8-4cbd-43d5-8de3-c631150d5f73.png" Id="R6998efa826fe4f46" /></Relationships>
</file>