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6f76abc22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7ec51afa5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Frankenhain,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4fa8171fa43b8" /><Relationship Type="http://schemas.openxmlformats.org/officeDocument/2006/relationships/numbering" Target="/word/numbering.xml" Id="R0b3cca1edf414426" /><Relationship Type="http://schemas.openxmlformats.org/officeDocument/2006/relationships/settings" Target="/word/settings.xml" Id="R004d8fe8716440f2" /><Relationship Type="http://schemas.openxmlformats.org/officeDocument/2006/relationships/image" Target="/word/media/49a8b6a2-f30b-4274-8f55-06bd664bdc7f.png" Id="R4537ec51afa54102" /></Relationships>
</file>