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150533f4d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c830a788d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52944c5248c3" /><Relationship Type="http://schemas.openxmlformats.org/officeDocument/2006/relationships/numbering" Target="/word/numbering.xml" Id="Rb49662810fee4103" /><Relationship Type="http://schemas.openxmlformats.org/officeDocument/2006/relationships/settings" Target="/word/settings.xml" Id="R945a6592b20c4bd3" /><Relationship Type="http://schemas.openxmlformats.org/officeDocument/2006/relationships/image" Target="/word/media/c2855456-3489-480d-a519-d32a5dd53fef.png" Id="R2e2c830a788d4b34" /></Relationships>
</file>