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b6bb13987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6c9a2374c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Frankfurter Vorstadt,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342f74884449e" /><Relationship Type="http://schemas.openxmlformats.org/officeDocument/2006/relationships/numbering" Target="/word/numbering.xml" Id="R858f0368e2c143a0" /><Relationship Type="http://schemas.openxmlformats.org/officeDocument/2006/relationships/settings" Target="/word/settings.xml" Id="Rf69af7fb46314d10" /><Relationship Type="http://schemas.openxmlformats.org/officeDocument/2006/relationships/image" Target="/word/media/ac3a18e0-9782-4e7c-962f-07a4771e3fd0.png" Id="Rc046c9a2374c4056" /></Relationships>
</file>