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b5751a0cc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56aaaa30b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Frasselt,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9ecf670904cd5" /><Relationship Type="http://schemas.openxmlformats.org/officeDocument/2006/relationships/numbering" Target="/word/numbering.xml" Id="R1bfeb503efff48b7" /><Relationship Type="http://schemas.openxmlformats.org/officeDocument/2006/relationships/settings" Target="/word/settings.xml" Id="R85f02046217249aa" /><Relationship Type="http://schemas.openxmlformats.org/officeDocument/2006/relationships/image" Target="/word/media/a95b4495-9eec-4978-bc60-aa3508296c29.png" Id="Rc5556aaaa30b45bf" /></Relationships>
</file>