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deb207f33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ad12d648a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Freundsbach,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fbd64bc1e44ee" /><Relationship Type="http://schemas.openxmlformats.org/officeDocument/2006/relationships/numbering" Target="/word/numbering.xml" Id="Rc46ffa498a464f4c" /><Relationship Type="http://schemas.openxmlformats.org/officeDocument/2006/relationships/settings" Target="/word/settings.xml" Id="R64fd8e58628c4b54" /><Relationship Type="http://schemas.openxmlformats.org/officeDocument/2006/relationships/image" Target="/word/media/4d8d1daf-c910-4148-9155-5654b6d643a9.png" Id="Ra6aad12d648a468b" /></Relationships>
</file>