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f3cb0484d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89221b585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1d38608a34f65" /><Relationship Type="http://schemas.openxmlformats.org/officeDocument/2006/relationships/numbering" Target="/word/numbering.xml" Id="Rbcad721fa4344728" /><Relationship Type="http://schemas.openxmlformats.org/officeDocument/2006/relationships/settings" Target="/word/settings.xml" Id="Rf896a8f31cb4442a" /><Relationship Type="http://schemas.openxmlformats.org/officeDocument/2006/relationships/image" Target="/word/media/0e39500b-848b-45e7-a94f-b2b8bca923fe.png" Id="R3aa89221b5854d22" /></Relationships>
</file>