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935f33f41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61fd09a83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Friedrichsluga,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ddd54650f4382" /><Relationship Type="http://schemas.openxmlformats.org/officeDocument/2006/relationships/numbering" Target="/word/numbering.xml" Id="Re1f46f4725e244a0" /><Relationship Type="http://schemas.openxmlformats.org/officeDocument/2006/relationships/settings" Target="/word/settings.xml" Id="R6a3ff191002f44f1" /><Relationship Type="http://schemas.openxmlformats.org/officeDocument/2006/relationships/image" Target="/word/media/78741667-e607-497b-a4e3-28615dcf9d44.png" Id="Rf9261fd09a8348eb" /></Relationships>
</file>