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d48491127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5afcff3f2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Fuchsendorf,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82d0e73aa4cdb" /><Relationship Type="http://schemas.openxmlformats.org/officeDocument/2006/relationships/numbering" Target="/word/numbering.xml" Id="Rf69d85d7cb834329" /><Relationship Type="http://schemas.openxmlformats.org/officeDocument/2006/relationships/settings" Target="/word/settings.xml" Id="R10cfbadf1a304148" /><Relationship Type="http://schemas.openxmlformats.org/officeDocument/2006/relationships/image" Target="/word/media/bc1dc94a-0ffa-4375-8530-61bfed288036.png" Id="R88b5afcff3f24d82" /></Relationships>
</file>