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93c6bf4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f2cc8cd4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Fuhlenrue,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3d707f6a4294" /><Relationship Type="http://schemas.openxmlformats.org/officeDocument/2006/relationships/numbering" Target="/word/numbering.xml" Id="Rd5b8e463645a49b3" /><Relationship Type="http://schemas.openxmlformats.org/officeDocument/2006/relationships/settings" Target="/word/settings.xml" Id="Rbdcc742beb204100" /><Relationship Type="http://schemas.openxmlformats.org/officeDocument/2006/relationships/image" Target="/word/media/4bdb030c-eb37-4648-b651-32353e3aa9b4.png" Id="R605f2cc8cd414f7d" /></Relationships>
</file>