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cf7321c73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818ff4de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Funnixer Neue Mitteldeich,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b30c428a446cb" /><Relationship Type="http://schemas.openxmlformats.org/officeDocument/2006/relationships/numbering" Target="/word/numbering.xml" Id="R9703c58199a84777" /><Relationship Type="http://schemas.openxmlformats.org/officeDocument/2006/relationships/settings" Target="/word/settings.xml" Id="R30da30c49fd5408d" /><Relationship Type="http://schemas.openxmlformats.org/officeDocument/2006/relationships/image" Target="/word/media/39d9894e-4431-46d3-8aa5-f645058333b6.png" Id="R991818ff4deb4eb7" /></Relationships>
</file>