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2f8992cc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44156baa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33daebac4c45" /><Relationship Type="http://schemas.openxmlformats.org/officeDocument/2006/relationships/numbering" Target="/word/numbering.xml" Id="R06cd3d23ed0a4bd2" /><Relationship Type="http://schemas.openxmlformats.org/officeDocument/2006/relationships/settings" Target="/word/settings.xml" Id="Rc89d5887d3534816" /><Relationship Type="http://schemas.openxmlformats.org/officeDocument/2006/relationships/image" Target="/word/media/16118e6e-f62f-4b17-a521-b042f28a45bf.png" Id="R4bb44156baa347b1" /></Relationships>
</file>