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25a3e9f1c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757703a68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Gangkofen,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11833cd974286" /><Relationship Type="http://schemas.openxmlformats.org/officeDocument/2006/relationships/numbering" Target="/word/numbering.xml" Id="Rc7556778353840a2" /><Relationship Type="http://schemas.openxmlformats.org/officeDocument/2006/relationships/settings" Target="/word/settings.xml" Id="R00490db56b034a2d" /><Relationship Type="http://schemas.openxmlformats.org/officeDocument/2006/relationships/image" Target="/word/media/1b3aa7c5-8dea-48d9-9463-99b4e7af7a19.png" Id="R5ac757703a684755" /></Relationships>
</file>