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4d6285666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6fd7763f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4e324893c41e1" /><Relationship Type="http://schemas.openxmlformats.org/officeDocument/2006/relationships/numbering" Target="/word/numbering.xml" Id="R8263b84ea8504f95" /><Relationship Type="http://schemas.openxmlformats.org/officeDocument/2006/relationships/settings" Target="/word/settings.xml" Id="R39b15e9b667a47d5" /><Relationship Type="http://schemas.openxmlformats.org/officeDocument/2006/relationships/image" Target="/word/media/4ddaf90b-cebe-4f63-b7bb-edb3e2ac9ecc.png" Id="R6f66fd7763ff47bf" /></Relationships>
</file>