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2d99a2e0c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e0b32dd10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a58daf91b45a5" /><Relationship Type="http://schemas.openxmlformats.org/officeDocument/2006/relationships/numbering" Target="/word/numbering.xml" Id="Rb339b457838a422a" /><Relationship Type="http://schemas.openxmlformats.org/officeDocument/2006/relationships/settings" Target="/word/settings.xml" Id="R7455133b664e4532" /><Relationship Type="http://schemas.openxmlformats.org/officeDocument/2006/relationships/image" Target="/word/media/21389a26-a046-406e-ba4b-e23a4add34e4.png" Id="R0d2e0b32dd104ea1" /></Relationships>
</file>