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ea23ea442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f4fa8d397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Gastelshof,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af590a1234e6e" /><Relationship Type="http://schemas.openxmlformats.org/officeDocument/2006/relationships/numbering" Target="/word/numbering.xml" Id="Rf123e519cd08495a" /><Relationship Type="http://schemas.openxmlformats.org/officeDocument/2006/relationships/settings" Target="/word/settings.xml" Id="R1c350d3b38aa4c35" /><Relationship Type="http://schemas.openxmlformats.org/officeDocument/2006/relationships/image" Target="/word/media/fc7d2b3e-da24-44ce-8d8d-15ae13901301.png" Id="R1b1f4fa8d3974fc8" /></Relationships>
</file>