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7968c336a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b25485f39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Gau-Bickelheim,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3650e61fe43af" /><Relationship Type="http://schemas.openxmlformats.org/officeDocument/2006/relationships/numbering" Target="/word/numbering.xml" Id="R46a23097546a4a7d" /><Relationship Type="http://schemas.openxmlformats.org/officeDocument/2006/relationships/settings" Target="/word/settings.xml" Id="R2e5ad5c35b804741" /><Relationship Type="http://schemas.openxmlformats.org/officeDocument/2006/relationships/image" Target="/word/media/ddcdce9c-8dce-41c4-992b-c39cb4b37254.png" Id="R3b4b25485f394413" /></Relationships>
</file>