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8c317a93f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f83889bf7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Gau-Heppenheim,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0a353956f41c9" /><Relationship Type="http://schemas.openxmlformats.org/officeDocument/2006/relationships/numbering" Target="/word/numbering.xml" Id="R65f7885ecb9d4e4f" /><Relationship Type="http://schemas.openxmlformats.org/officeDocument/2006/relationships/settings" Target="/word/settings.xml" Id="Rd5d65d854f0d47e0" /><Relationship Type="http://schemas.openxmlformats.org/officeDocument/2006/relationships/image" Target="/word/media/44b69d87-67c6-414b-af11-f4bc702eddbb.png" Id="R435f83889bf744c7" /></Relationships>
</file>