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1eba5a207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e86144aa4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Gellendin,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aff937e644781" /><Relationship Type="http://schemas.openxmlformats.org/officeDocument/2006/relationships/numbering" Target="/word/numbering.xml" Id="R9ec10a10d93c44f8" /><Relationship Type="http://schemas.openxmlformats.org/officeDocument/2006/relationships/settings" Target="/word/settings.xml" Id="R93322e5ced4343eb" /><Relationship Type="http://schemas.openxmlformats.org/officeDocument/2006/relationships/image" Target="/word/media/22950e57-3641-4266-bcbc-dba57b7bc250.png" Id="R509e86144aa441ca" /></Relationships>
</file>