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a6c529c6b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892ca971b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Gerblingerode,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bd8f1c3ac44c5" /><Relationship Type="http://schemas.openxmlformats.org/officeDocument/2006/relationships/numbering" Target="/word/numbering.xml" Id="R4575c4928b7748ec" /><Relationship Type="http://schemas.openxmlformats.org/officeDocument/2006/relationships/settings" Target="/word/settings.xml" Id="R2c73e45fd0934ace" /><Relationship Type="http://schemas.openxmlformats.org/officeDocument/2006/relationships/image" Target="/word/media/c6aaea15-e50b-4a56-86b5-97a071a06a3d.png" Id="Rd50892ca971b4018" /></Relationships>
</file>