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d392b8966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f3f99e1a4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ab2b9a8424960" /><Relationship Type="http://schemas.openxmlformats.org/officeDocument/2006/relationships/numbering" Target="/word/numbering.xml" Id="R9d7fc1b34b934b42" /><Relationship Type="http://schemas.openxmlformats.org/officeDocument/2006/relationships/settings" Target="/word/settings.xml" Id="R0d4ad1e8ba844b1f" /><Relationship Type="http://schemas.openxmlformats.org/officeDocument/2006/relationships/image" Target="/word/media/3aa775ee-be73-40dd-b2f8-dad2be4d7ee4.png" Id="Ra7ff3f99e1a44895" /></Relationships>
</file>