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e163b05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1e1ffb9e4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Gershasen,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b81d2cf746cb" /><Relationship Type="http://schemas.openxmlformats.org/officeDocument/2006/relationships/numbering" Target="/word/numbering.xml" Id="R6b633afaa5554fb0" /><Relationship Type="http://schemas.openxmlformats.org/officeDocument/2006/relationships/settings" Target="/word/settings.xml" Id="Ra694165fb8214ebb" /><Relationship Type="http://schemas.openxmlformats.org/officeDocument/2006/relationships/image" Target="/word/media/bb634a25-4938-4f35-8c7f-1c8e748c299d.png" Id="R2471e1ffb9e44130" /></Relationships>
</file>