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3f5e871a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51c897f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Giggenreid,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10cb6e17492e" /><Relationship Type="http://schemas.openxmlformats.org/officeDocument/2006/relationships/numbering" Target="/word/numbering.xml" Id="R499492f05e814fdc" /><Relationship Type="http://schemas.openxmlformats.org/officeDocument/2006/relationships/settings" Target="/word/settings.xml" Id="Rb37a306d5a664a1e" /><Relationship Type="http://schemas.openxmlformats.org/officeDocument/2006/relationships/image" Target="/word/media/b80275b6-2d69-422d-8daf-473f10c254f0.png" Id="Rf67251c897f2406e" /></Relationships>
</file>