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0d8fcf71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868fe7ffb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Gleiszellen,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fb6082e154949" /><Relationship Type="http://schemas.openxmlformats.org/officeDocument/2006/relationships/numbering" Target="/word/numbering.xml" Id="R5fe705f51b57477b" /><Relationship Type="http://schemas.openxmlformats.org/officeDocument/2006/relationships/settings" Target="/word/settings.xml" Id="Rf887c134e0104322" /><Relationship Type="http://schemas.openxmlformats.org/officeDocument/2006/relationships/image" Target="/word/media/d994d0fd-8f6d-454e-9f70-82c45040ce37.png" Id="R64f868fe7ffb4819" /></Relationships>
</file>