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7ef08dd0b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dde8d7df2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Godenswege,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25a1d6edd428c" /><Relationship Type="http://schemas.openxmlformats.org/officeDocument/2006/relationships/numbering" Target="/word/numbering.xml" Id="R5848f24cd6da4d72" /><Relationship Type="http://schemas.openxmlformats.org/officeDocument/2006/relationships/settings" Target="/word/settings.xml" Id="Re3670f534cf74d92" /><Relationship Type="http://schemas.openxmlformats.org/officeDocument/2006/relationships/image" Target="/word/media/bba7f567-8609-416f-9a99-ad579e28b2a1.png" Id="R180dde8d7df24ce9" /></Relationships>
</file>