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e6d592f7a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c2cb8f750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8de22f797480a" /><Relationship Type="http://schemas.openxmlformats.org/officeDocument/2006/relationships/numbering" Target="/word/numbering.xml" Id="R3effec116c294064" /><Relationship Type="http://schemas.openxmlformats.org/officeDocument/2006/relationships/settings" Target="/word/settings.xml" Id="R7b5b52b93b494a55" /><Relationship Type="http://schemas.openxmlformats.org/officeDocument/2006/relationships/image" Target="/word/media/b64b23be-87c5-4ab1-bf57-c779fbdae47e.png" Id="R09ac2cb8f750481a" /></Relationships>
</file>