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5086b6161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fb2196fc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77370ce54a8a" /><Relationship Type="http://schemas.openxmlformats.org/officeDocument/2006/relationships/numbering" Target="/word/numbering.xml" Id="R7fd0d2e5e7ee43a9" /><Relationship Type="http://schemas.openxmlformats.org/officeDocument/2006/relationships/settings" Target="/word/settings.xml" Id="R91e0762d6a6944be" /><Relationship Type="http://schemas.openxmlformats.org/officeDocument/2006/relationships/image" Target="/word/media/ae160ce1-622f-45e2-80d3-c3708022713e.png" Id="R305fb2196fc34f5b" /></Relationships>
</file>