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c09012627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e7e96f957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Gottes Segen,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90a9293d455b" /><Relationship Type="http://schemas.openxmlformats.org/officeDocument/2006/relationships/numbering" Target="/word/numbering.xml" Id="R56485fb1aa854f34" /><Relationship Type="http://schemas.openxmlformats.org/officeDocument/2006/relationships/settings" Target="/word/settings.xml" Id="R86202c65f86b48c9" /><Relationship Type="http://schemas.openxmlformats.org/officeDocument/2006/relationships/image" Target="/word/media/e7cf9c80-30c9-41a8-b990-53bc4408c254.png" Id="Raf0e7e96f9574ea6" /></Relationships>
</file>