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6aa37986e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2d073a10c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d1bb84fbb4c76" /><Relationship Type="http://schemas.openxmlformats.org/officeDocument/2006/relationships/numbering" Target="/word/numbering.xml" Id="R87fdc58418c541a3" /><Relationship Type="http://schemas.openxmlformats.org/officeDocument/2006/relationships/settings" Target="/word/settings.xml" Id="R98a2ea67e8cc4d4a" /><Relationship Type="http://schemas.openxmlformats.org/officeDocument/2006/relationships/image" Target="/word/media/80861cdf-a96d-4dcd-87c8-e1d044183f12.png" Id="R82a2d073a10c4a68" /></Relationships>
</file>