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bc585ff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2f5dd80e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df116f0047c7" /><Relationship Type="http://schemas.openxmlformats.org/officeDocument/2006/relationships/numbering" Target="/word/numbering.xml" Id="R7948a13b438c4c18" /><Relationship Type="http://schemas.openxmlformats.org/officeDocument/2006/relationships/settings" Target="/word/settings.xml" Id="R7d5ca2402a124afb" /><Relationship Type="http://schemas.openxmlformats.org/officeDocument/2006/relationships/image" Target="/word/media/d0514743-0816-4be6-978d-44a3510c0e28.png" Id="R469d2f5dd80e4900" /></Relationships>
</file>