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4258f78fd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a399e1581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Grethem,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d4a1398f4e8d" /><Relationship Type="http://schemas.openxmlformats.org/officeDocument/2006/relationships/numbering" Target="/word/numbering.xml" Id="Rc0f9e282129f4867" /><Relationship Type="http://schemas.openxmlformats.org/officeDocument/2006/relationships/settings" Target="/word/settings.xml" Id="R4d337c3e797b4447" /><Relationship Type="http://schemas.openxmlformats.org/officeDocument/2006/relationships/image" Target="/word/media/a3848a09-6d2e-418b-ba26-ab39d706be63.png" Id="R741a399e158149cb" /></Relationships>
</file>