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12b47bf11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28dc9bd8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Greuelsiefen,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6743b3894d1e" /><Relationship Type="http://schemas.openxmlformats.org/officeDocument/2006/relationships/numbering" Target="/word/numbering.xml" Id="Rcd957c2b146240e0" /><Relationship Type="http://schemas.openxmlformats.org/officeDocument/2006/relationships/settings" Target="/word/settings.xml" Id="R39d1d74e3d624393" /><Relationship Type="http://schemas.openxmlformats.org/officeDocument/2006/relationships/image" Target="/word/media/36f69c15-51a7-4630-b5f1-d3618f7e0b38.png" Id="R58728dc9bd8b40e6" /></Relationships>
</file>