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60716089d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c6b6f9b9b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Griesser,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f9083e67e482b" /><Relationship Type="http://schemas.openxmlformats.org/officeDocument/2006/relationships/numbering" Target="/word/numbering.xml" Id="R9a0a8e70cc774988" /><Relationship Type="http://schemas.openxmlformats.org/officeDocument/2006/relationships/settings" Target="/word/settings.xml" Id="R699fc1348e7243b0" /><Relationship Type="http://schemas.openxmlformats.org/officeDocument/2006/relationships/image" Target="/word/media/5321a9ef-a079-47f5-8c16-597d1c26243f.png" Id="Rd91c6b6f9b9b4beb" /></Relationships>
</file>