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ef013f2f9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c7f2cd2c0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Griesthal,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2b751c94f4b6e" /><Relationship Type="http://schemas.openxmlformats.org/officeDocument/2006/relationships/numbering" Target="/word/numbering.xml" Id="Rc2458bc386374726" /><Relationship Type="http://schemas.openxmlformats.org/officeDocument/2006/relationships/settings" Target="/word/settings.xml" Id="R6a97fde7631c4bcb" /><Relationship Type="http://schemas.openxmlformats.org/officeDocument/2006/relationships/image" Target="/word/media/9b6bbcab-1eb6-42b7-8a2a-601a03dec022.png" Id="R8b3c7f2cd2c0405b" /></Relationships>
</file>