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447cf6b75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180562d5f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Mehssow,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8a786c0ef4f75" /><Relationship Type="http://schemas.openxmlformats.org/officeDocument/2006/relationships/numbering" Target="/word/numbering.xml" Id="R4ce083ebc0ae4a1d" /><Relationship Type="http://schemas.openxmlformats.org/officeDocument/2006/relationships/settings" Target="/word/settings.xml" Id="R7fccd498f40f4a32" /><Relationship Type="http://schemas.openxmlformats.org/officeDocument/2006/relationships/image" Target="/word/media/8540ab82-a5c2-4951-9b17-b6651d888553.png" Id="Rf04180562d5f4498" /></Relationships>
</file>