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6515a72c1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fb2e370b2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Grossborthen,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c8d32fae44ff5" /><Relationship Type="http://schemas.openxmlformats.org/officeDocument/2006/relationships/numbering" Target="/word/numbering.xml" Id="R9d0ad733a42a4588" /><Relationship Type="http://schemas.openxmlformats.org/officeDocument/2006/relationships/settings" Target="/word/settings.xml" Id="R3de4a1ef83a5469e" /><Relationship Type="http://schemas.openxmlformats.org/officeDocument/2006/relationships/image" Target="/word/media/ccd7939d-cc81-4978-96cf-b36548f5e5a4.png" Id="R2d8fb2e370b24905" /></Relationships>
</file>