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75e65faf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e20f5620b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Grossenbrode-Kai,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b2c34acd6427a" /><Relationship Type="http://schemas.openxmlformats.org/officeDocument/2006/relationships/numbering" Target="/word/numbering.xml" Id="Rc5ade0700c9348a1" /><Relationship Type="http://schemas.openxmlformats.org/officeDocument/2006/relationships/settings" Target="/word/settings.xml" Id="R62715252c6b84428" /><Relationship Type="http://schemas.openxmlformats.org/officeDocument/2006/relationships/image" Target="/word/media/4381cc24-990d-4fa3-aa49-27f0ffffed80.png" Id="R070e20f5620b44dd" /></Relationships>
</file>