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afcab3e9b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d6a31b888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Grossensiel,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0ea158d314a83" /><Relationship Type="http://schemas.openxmlformats.org/officeDocument/2006/relationships/numbering" Target="/word/numbering.xml" Id="Rf061931a628d49fa" /><Relationship Type="http://schemas.openxmlformats.org/officeDocument/2006/relationships/settings" Target="/word/settings.xml" Id="Rd08f5a3f39b34168" /><Relationship Type="http://schemas.openxmlformats.org/officeDocument/2006/relationships/image" Target="/word/media/5401a6b9-2ac5-4974-81eb-606bead43595.png" Id="Rd42d6a31b8884ca1" /></Relationships>
</file>