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a77412e4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7c7fc99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c345fbe5744a5" /><Relationship Type="http://schemas.openxmlformats.org/officeDocument/2006/relationships/numbering" Target="/word/numbering.xml" Id="R80dea7c34dbe442c" /><Relationship Type="http://schemas.openxmlformats.org/officeDocument/2006/relationships/settings" Target="/word/settings.xml" Id="Rbf34e3df2df54e3b" /><Relationship Type="http://schemas.openxmlformats.org/officeDocument/2006/relationships/image" Target="/word/media/000856d8-ed38-4885-acf6-09c0a5e780ce.png" Id="Rcc9b7c7fc99a4922" /></Relationships>
</file>