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a53a5f3f7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75f5469e2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Grosshesselohe,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0dbaf5de244ff" /><Relationship Type="http://schemas.openxmlformats.org/officeDocument/2006/relationships/numbering" Target="/word/numbering.xml" Id="Re6b920d7736d483d" /><Relationship Type="http://schemas.openxmlformats.org/officeDocument/2006/relationships/settings" Target="/word/settings.xml" Id="Re5fdf203a187431a" /><Relationship Type="http://schemas.openxmlformats.org/officeDocument/2006/relationships/image" Target="/word/media/1b4d445f-ad90-4367-a8a2-f1124f39c720.png" Id="R9f375f5469e240ed" /></Relationships>
</file>