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952785fa1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dded13cb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Grosskemnat,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930eceaf4233" /><Relationship Type="http://schemas.openxmlformats.org/officeDocument/2006/relationships/numbering" Target="/word/numbering.xml" Id="R4fa322f4f5f64226" /><Relationship Type="http://schemas.openxmlformats.org/officeDocument/2006/relationships/settings" Target="/word/settings.xml" Id="R96761d9d25fa4fbf" /><Relationship Type="http://schemas.openxmlformats.org/officeDocument/2006/relationships/image" Target="/word/media/d4577a58-1f4a-4a6c-8f3c-b0a37312cb31.png" Id="Rebedded13cb94892" /></Relationships>
</file>