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4cfb7ed5f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b956ecb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bb5e5f9804b7d" /><Relationship Type="http://schemas.openxmlformats.org/officeDocument/2006/relationships/numbering" Target="/word/numbering.xml" Id="Rb92b85f4b5214a98" /><Relationship Type="http://schemas.openxmlformats.org/officeDocument/2006/relationships/settings" Target="/word/settings.xml" Id="Rc02aa3146e384ba9" /><Relationship Type="http://schemas.openxmlformats.org/officeDocument/2006/relationships/image" Target="/word/media/a65a09b9-3ae4-4c97-ab66-1668da4dde65.png" Id="R8da3b956ecb74644" /></Relationships>
</file>