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cacea0f8d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0189c2c3f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Grosssander,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075f69a4f444e" /><Relationship Type="http://schemas.openxmlformats.org/officeDocument/2006/relationships/numbering" Target="/word/numbering.xml" Id="Rf766fd6f51464d9d" /><Relationship Type="http://schemas.openxmlformats.org/officeDocument/2006/relationships/settings" Target="/word/settings.xml" Id="R89951468559346d8" /><Relationship Type="http://schemas.openxmlformats.org/officeDocument/2006/relationships/image" Target="/word/media/192148e4-c8d3-447f-8efc-90157ae9e719.png" Id="R2b20189c2c3f42f1" /></Relationships>
</file>