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bafc4f759f43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970dd5049949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Grund,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605917feb54c6b" /><Relationship Type="http://schemas.openxmlformats.org/officeDocument/2006/relationships/numbering" Target="/word/numbering.xml" Id="R147723d29b664e10" /><Relationship Type="http://schemas.openxmlformats.org/officeDocument/2006/relationships/settings" Target="/word/settings.xml" Id="Re214268839974fb6" /><Relationship Type="http://schemas.openxmlformats.org/officeDocument/2006/relationships/image" Target="/word/media/094ebce9-752b-4d7c-a3e5-fbea6cb84550.png" Id="R6d970dd50499499d" /></Relationships>
</file>